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5502FD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Финансово-экономическое обоснование</w:t>
      </w:r>
    </w:p>
    <w:p w:rsidR="00F0163B" w:rsidRPr="005502FD" w:rsidRDefault="00046D0D" w:rsidP="00EE7FFB">
      <w:pPr>
        <w:jc w:val="center"/>
        <w:rPr>
          <w:sz w:val="28"/>
          <w:szCs w:val="28"/>
        </w:rPr>
      </w:pPr>
      <w:r w:rsidRPr="005502FD">
        <w:rPr>
          <w:sz w:val="28"/>
          <w:szCs w:val="28"/>
        </w:rPr>
        <w:t xml:space="preserve">к проекту решения Собрания депутатов МО «Пинежский район» </w:t>
      </w:r>
    </w:p>
    <w:p w:rsidR="00DF603E" w:rsidRPr="005502FD" w:rsidRDefault="008A7195" w:rsidP="00DF603E">
      <w:pPr>
        <w:pStyle w:val="ConsPlusNormal"/>
        <w:ind w:firstLine="426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«</w:t>
      </w:r>
      <w:r w:rsidR="00DF603E" w:rsidRPr="005502FD">
        <w:rPr>
          <w:rFonts w:ascii="Times New Roman" w:hAnsi="Times New Roman" w:cs="Times New Roman"/>
          <w:bCs/>
          <w:sz w:val="28"/>
        </w:rPr>
        <w:t>Об утверждении структуры Администрации Пинежск</w:t>
      </w:r>
      <w:r w:rsidR="004C00BC" w:rsidRPr="005502FD">
        <w:rPr>
          <w:rFonts w:ascii="Times New Roman" w:hAnsi="Times New Roman" w:cs="Times New Roman"/>
          <w:bCs/>
          <w:sz w:val="28"/>
        </w:rPr>
        <w:t>ого</w:t>
      </w:r>
      <w:r w:rsidR="00DF603E" w:rsidRPr="005502FD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4C00BC" w:rsidRPr="005502FD">
        <w:rPr>
          <w:rFonts w:ascii="Times New Roman" w:hAnsi="Times New Roman" w:cs="Times New Roman"/>
          <w:bCs/>
          <w:sz w:val="28"/>
        </w:rPr>
        <w:t>ого</w:t>
      </w:r>
      <w:r w:rsidR="00DF603E" w:rsidRPr="005502FD">
        <w:rPr>
          <w:rFonts w:ascii="Times New Roman" w:hAnsi="Times New Roman" w:cs="Times New Roman"/>
          <w:bCs/>
          <w:sz w:val="28"/>
        </w:rPr>
        <w:t xml:space="preserve"> </w:t>
      </w:r>
      <w:r w:rsidR="005502FD" w:rsidRPr="005502FD">
        <w:rPr>
          <w:rFonts w:ascii="Times New Roman" w:hAnsi="Times New Roman" w:cs="Times New Roman"/>
          <w:bCs/>
          <w:sz w:val="28"/>
        </w:rPr>
        <w:t>округ</w:t>
      </w:r>
      <w:r w:rsidR="004C00BC" w:rsidRPr="005502FD">
        <w:rPr>
          <w:rFonts w:ascii="Times New Roman" w:hAnsi="Times New Roman" w:cs="Times New Roman"/>
          <w:bCs/>
          <w:sz w:val="28"/>
        </w:rPr>
        <w:t>а</w:t>
      </w:r>
      <w:r w:rsidR="00BC0E87" w:rsidRPr="005502FD">
        <w:rPr>
          <w:rFonts w:ascii="Times New Roman" w:hAnsi="Times New Roman" w:cs="Times New Roman"/>
          <w:bCs/>
          <w:sz w:val="28"/>
        </w:rPr>
        <w:t xml:space="preserve"> Архангельской области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8A7195" w:rsidRDefault="008A7195" w:rsidP="00EE7FFB">
      <w:pPr>
        <w:jc w:val="center"/>
        <w:rPr>
          <w:sz w:val="28"/>
          <w:szCs w:val="22"/>
        </w:rPr>
      </w:pPr>
    </w:p>
    <w:p w:rsidR="008A7195" w:rsidRPr="00B2652D" w:rsidRDefault="008A7195" w:rsidP="00EE7FFB">
      <w:pPr>
        <w:jc w:val="center"/>
        <w:rPr>
          <w:sz w:val="28"/>
          <w:szCs w:val="28"/>
        </w:rPr>
      </w:pPr>
    </w:p>
    <w:p w:rsidR="00F46B02" w:rsidRPr="00B2652D" w:rsidRDefault="00046D0D" w:rsidP="00C17B7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652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FF7187" w:rsidRPr="00B2652D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63445D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Архангельской области 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>«Об утверждении структуры Администрации Пинежск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45D">
        <w:rPr>
          <w:rFonts w:ascii="Times New Roman" w:hAnsi="Times New Roman" w:cs="Times New Roman"/>
          <w:bCs/>
          <w:sz w:val="28"/>
          <w:szCs w:val="28"/>
        </w:rPr>
        <w:t>округ</w:t>
      </w:r>
      <w:r w:rsidR="004C00BC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E87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4C00BC">
        <w:rPr>
          <w:rFonts w:ascii="Times New Roman" w:hAnsi="Times New Roman" w:cs="Times New Roman"/>
          <w:bCs/>
          <w:sz w:val="28"/>
          <w:szCs w:val="28"/>
        </w:rPr>
        <w:t>»</w:t>
      </w:r>
      <w:r w:rsidR="00BC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B02" w:rsidRPr="00B2652D">
        <w:rPr>
          <w:rFonts w:ascii="Times New Roman" w:hAnsi="Times New Roman" w:cs="Times New Roman"/>
          <w:sz w:val="28"/>
          <w:szCs w:val="28"/>
        </w:rPr>
        <w:t>не потребует дополнительных расходов за счет средств районного бюджета в 20</w:t>
      </w:r>
      <w:r w:rsidR="00BC0E87">
        <w:rPr>
          <w:rFonts w:ascii="Times New Roman" w:hAnsi="Times New Roman" w:cs="Times New Roman"/>
          <w:sz w:val="28"/>
          <w:szCs w:val="28"/>
        </w:rPr>
        <w:t>2</w:t>
      </w:r>
      <w:r w:rsidR="004C00BC">
        <w:rPr>
          <w:rFonts w:ascii="Times New Roman" w:hAnsi="Times New Roman" w:cs="Times New Roman"/>
          <w:sz w:val="28"/>
          <w:szCs w:val="28"/>
        </w:rPr>
        <w:t>3</w:t>
      </w:r>
      <w:r w:rsidR="00F46B02" w:rsidRPr="00B2652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F7187" w:rsidRDefault="00FF7187" w:rsidP="00C17B7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0163B" w:rsidRDefault="004C00BC" w:rsidP="00F0163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F0163B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F0163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F0163B">
        <w:rPr>
          <w:sz w:val="28"/>
          <w:szCs w:val="28"/>
        </w:rPr>
        <w:t xml:space="preserve">             </w:t>
      </w:r>
      <w:r w:rsidR="00AE298A">
        <w:rPr>
          <w:sz w:val="28"/>
          <w:szCs w:val="28"/>
        </w:rPr>
        <w:t xml:space="preserve">        </w:t>
      </w:r>
      <w:r w:rsidR="00F0163B">
        <w:rPr>
          <w:sz w:val="28"/>
          <w:szCs w:val="28"/>
        </w:rPr>
        <w:t xml:space="preserve">  </w:t>
      </w:r>
      <w:r w:rsidR="00154570">
        <w:rPr>
          <w:sz w:val="28"/>
          <w:szCs w:val="28"/>
        </w:rPr>
        <w:t xml:space="preserve">  </w:t>
      </w:r>
      <w:r w:rsidR="00F0163B">
        <w:rPr>
          <w:sz w:val="28"/>
          <w:szCs w:val="28"/>
        </w:rPr>
        <w:t xml:space="preserve">    </w:t>
      </w:r>
      <w:r w:rsidR="00154570">
        <w:rPr>
          <w:sz w:val="28"/>
          <w:szCs w:val="28"/>
        </w:rPr>
        <w:t xml:space="preserve">      А.</w:t>
      </w:r>
      <w:r>
        <w:rPr>
          <w:sz w:val="28"/>
          <w:szCs w:val="28"/>
        </w:rPr>
        <w:t>С.</w:t>
      </w:r>
      <w:r w:rsidR="00154570">
        <w:rPr>
          <w:sz w:val="28"/>
          <w:szCs w:val="28"/>
        </w:rPr>
        <w:t xml:space="preserve"> Чечулин</w:t>
      </w:r>
    </w:p>
    <w:p w:rsidR="00EE7FFB" w:rsidRDefault="00EE7FFB"/>
    <w:sectPr w:rsidR="00EE7FFB" w:rsidSect="0078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54570"/>
    <w:rsid w:val="002266F7"/>
    <w:rsid w:val="002F1ADA"/>
    <w:rsid w:val="00312183"/>
    <w:rsid w:val="004C00BC"/>
    <w:rsid w:val="004F35CB"/>
    <w:rsid w:val="005502FD"/>
    <w:rsid w:val="0063445D"/>
    <w:rsid w:val="00780632"/>
    <w:rsid w:val="008A7195"/>
    <w:rsid w:val="00A252EC"/>
    <w:rsid w:val="00AE298A"/>
    <w:rsid w:val="00B2652D"/>
    <w:rsid w:val="00BC0E87"/>
    <w:rsid w:val="00BF32FB"/>
    <w:rsid w:val="00C17B74"/>
    <w:rsid w:val="00CD76A9"/>
    <w:rsid w:val="00DF603E"/>
    <w:rsid w:val="00EE7FFB"/>
    <w:rsid w:val="00F0163B"/>
    <w:rsid w:val="00F46B02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dcterms:created xsi:type="dcterms:W3CDTF">2023-12-01T12:13:00Z</dcterms:created>
  <dcterms:modified xsi:type="dcterms:W3CDTF">2023-12-01T12:13:00Z</dcterms:modified>
</cp:coreProperties>
</file>